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1A" w:rsidRDefault="007B441A" w:rsidP="007B441A">
      <w:pPr>
        <w:widowControl w:val="0"/>
        <w:tabs>
          <w:tab w:val="center" w:pos="4896"/>
          <w:tab w:val="right" w:pos="9792"/>
        </w:tabs>
        <w:jc w:val="center"/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-627380</wp:posOffset>
            </wp:positionV>
            <wp:extent cx="3622040" cy="833755"/>
            <wp:effectExtent l="19050" t="0" r="0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>Catullo n. 8</w:t>
      </w:r>
      <w:r w:rsidRPr="00ED159B">
        <w:rPr>
          <w:snapToGrid w:val="0"/>
          <w:sz w:val="18"/>
        </w:rPr>
        <w:t xml:space="preserve">  - 91022 Castelvetrano (TP)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F05CE6">
        <w:rPr>
          <w:snapToGrid w:val="0"/>
          <w:sz w:val="18"/>
          <w:lang w:val="en-US"/>
        </w:rPr>
        <w:t xml:space="preserve">Cod. Fisc. 81000390813  - Tel. / Fax Segr.  </w:t>
      </w:r>
      <w:r w:rsidRPr="00ED159B">
        <w:rPr>
          <w:snapToGrid w:val="0"/>
          <w:sz w:val="18"/>
        </w:rPr>
        <w:t xml:space="preserve">(0924)  </w:t>
      </w:r>
      <w:r w:rsidR="00A11790" w:rsidRPr="0020036D">
        <w:rPr>
          <w:snapToGrid w:val="0"/>
          <w:sz w:val="18"/>
        </w:rPr>
        <w:t>528762</w:t>
      </w:r>
      <w:r w:rsidR="002A7156">
        <w:rPr>
          <w:snapToGrid w:val="0"/>
          <w:sz w:val="18"/>
        </w:rPr>
        <w:t>- 901100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E - mail: tpic815003@istruzione.it</w:t>
      </w:r>
    </w:p>
    <w:p w:rsidR="007B441A" w:rsidRPr="00ED159B" w:rsidRDefault="007B441A" w:rsidP="00ED159B">
      <w:pPr>
        <w:pStyle w:val="Titolo1"/>
        <w:spacing w:line="276" w:lineRule="auto"/>
        <w:rPr>
          <w:sz w:val="18"/>
          <w:szCs w:val="22"/>
          <w:u w:val="none"/>
        </w:rPr>
      </w:pPr>
      <w:r w:rsidRPr="00ED159B">
        <w:rPr>
          <w:sz w:val="18"/>
          <w:szCs w:val="22"/>
          <w:u w:val="none"/>
        </w:rPr>
        <w:t xml:space="preserve">URL: </w:t>
      </w:r>
      <w:r w:rsidRPr="00ED159B">
        <w:rPr>
          <w:sz w:val="18"/>
          <w:szCs w:val="22"/>
        </w:rPr>
        <w:t>www.</w:t>
      </w:r>
      <w:r w:rsidR="00D86EB2">
        <w:rPr>
          <w:sz w:val="18"/>
          <w:szCs w:val="22"/>
        </w:rPr>
        <w:t>iccapuanapardo.edu.it</w:t>
      </w:r>
    </w:p>
    <w:p w:rsidR="00522625" w:rsidRDefault="00522625" w:rsidP="004937B5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22625" w:rsidRDefault="00C825D0" w:rsidP="0052262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Ai docenti dell’ Istituto</w:t>
      </w:r>
    </w:p>
    <w:p w:rsidR="00C825D0" w:rsidRDefault="00C825D0" w:rsidP="0052262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 sito web</w:t>
      </w:r>
    </w:p>
    <w:p w:rsidR="00C825D0" w:rsidRDefault="00C825D0" w:rsidP="0052262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C825D0" w:rsidRPr="004937B5" w:rsidRDefault="00C825D0" w:rsidP="00C825D0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937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</w:t>
      </w:r>
      <w:r w:rsidRPr="004937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Master II LIVELLO UNICAS-INPS 2020</w:t>
      </w:r>
    </w:p>
    <w:p w:rsidR="00C825D0" w:rsidRPr="004937B5" w:rsidRDefault="00C825D0" w:rsidP="00C825D0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825D0" w:rsidRDefault="00C825D0" w:rsidP="00C825D0">
      <w:pPr>
        <w:pStyle w:val="NormaleWeb"/>
        <w:shd w:val="clear" w:color="auto" w:fill="FFFFFF"/>
        <w:rPr>
          <w:color w:val="000000"/>
        </w:rPr>
      </w:pPr>
      <w:r w:rsidRPr="00C825D0">
        <w:rPr>
          <w:color w:val="000000"/>
        </w:rPr>
        <w:t xml:space="preserve">Si informano i docenti </w:t>
      </w:r>
      <w:r w:rsidRPr="00C825D0">
        <w:rPr>
          <w:color w:val="000000"/>
        </w:rPr>
        <w:t>che l’Università di Cassino e del Lazio Meridionale e l’INPS organizzano </w:t>
      </w:r>
      <w:r>
        <w:rPr>
          <w:color w:val="000000"/>
        </w:rPr>
        <w:t xml:space="preserve"> i seguenti </w:t>
      </w:r>
      <w:r w:rsidRPr="00C825D0">
        <w:rPr>
          <w:b/>
          <w:bCs/>
          <w:color w:val="000000"/>
        </w:rPr>
        <w:t xml:space="preserve"> </w:t>
      </w:r>
      <w:proofErr w:type="spellStart"/>
      <w:r w:rsidRPr="00C825D0">
        <w:rPr>
          <w:bCs/>
          <w:color w:val="000000"/>
        </w:rPr>
        <w:t>master</w:t>
      </w:r>
      <w:r w:rsidRPr="00C825D0">
        <w:rPr>
          <w:bCs/>
          <w:color w:val="000000"/>
        </w:rPr>
        <w:t>s</w:t>
      </w:r>
      <w:proofErr w:type="spellEnd"/>
      <w:r>
        <w:rPr>
          <w:color w:val="000000"/>
        </w:rPr>
        <w:t>:</w:t>
      </w:r>
    </w:p>
    <w:p w:rsidR="00C825D0" w:rsidRDefault="00C825D0" w:rsidP="00C825D0">
      <w:pPr>
        <w:pStyle w:val="NormaleWeb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C825D0">
        <w:rPr>
          <w:rFonts w:ascii="Calibri" w:hAnsi="Calibr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C825D0">
        <w:rPr>
          <w:b/>
          <w:bCs/>
          <w:color w:val="000000"/>
          <w:shd w:val="clear" w:color="auto" w:fill="FFFFFF"/>
        </w:rPr>
        <w:t>Master Executive di II livello in “Management delle istituzioni scolastiche e formative. Competenze e Innovazione per docenti, middle management e dirigenza scolastica”.</w:t>
      </w:r>
      <w:r w:rsidRPr="00C825D0">
        <w:rPr>
          <w:color w:val="000000"/>
        </w:rPr>
        <w:t xml:space="preserve"> </w:t>
      </w:r>
    </w:p>
    <w:p w:rsidR="00C825D0" w:rsidRPr="00C825D0" w:rsidRDefault="00C825D0" w:rsidP="00C825D0">
      <w:pPr>
        <w:pStyle w:val="NormaleWeb"/>
        <w:shd w:val="clear" w:color="auto" w:fill="FFFFFF"/>
        <w:rPr>
          <w:color w:val="222222"/>
        </w:rPr>
      </w:pPr>
      <w:r>
        <w:rPr>
          <w:color w:val="000000"/>
        </w:rPr>
        <w:t xml:space="preserve">- </w:t>
      </w:r>
      <w:r w:rsidRPr="00C825D0">
        <w:rPr>
          <w:b/>
          <w:bCs/>
          <w:color w:val="000000"/>
          <w:shd w:val="clear" w:color="auto" w:fill="FFFFFF"/>
        </w:rPr>
        <w:t>Master Executive di II livello in “Prevenzione e gestione del disagio scolastico e giovanile. Strategie di inclusione e metodologie di intervento”.</w:t>
      </w:r>
    </w:p>
    <w:p w:rsidR="00C825D0" w:rsidRPr="00C825D0" w:rsidRDefault="00C825D0" w:rsidP="00C825D0">
      <w:pPr>
        <w:pStyle w:val="NormaleWeb"/>
        <w:shd w:val="clear" w:color="auto" w:fill="FFFFFF"/>
        <w:rPr>
          <w:color w:val="222222"/>
        </w:rPr>
      </w:pPr>
      <w:r w:rsidRPr="00C825D0">
        <w:rPr>
          <w:color w:val="000000"/>
        </w:rPr>
        <w:t>Per ogni master, l’INPS eroga </w:t>
      </w:r>
      <w:r w:rsidRPr="00C825D0">
        <w:rPr>
          <w:b/>
          <w:bCs/>
          <w:color w:val="000000"/>
        </w:rPr>
        <w:t>quattro borse di studio</w:t>
      </w:r>
      <w:r w:rsidRPr="00C825D0">
        <w:rPr>
          <w:color w:val="000000"/>
        </w:rPr>
        <w:t> in favore di dipendenti della pubblica amministrazione in servizio, iscritti alla Gestione unitaria delle prestazioni creditizie e sociali, a copertura dei relativi costi.</w:t>
      </w:r>
    </w:p>
    <w:p w:rsidR="00C825D0" w:rsidRDefault="00C825D0" w:rsidP="00C825D0">
      <w:pPr>
        <w:pStyle w:val="NormaleWeb"/>
        <w:shd w:val="clear" w:color="auto" w:fill="FFFFFF"/>
        <w:rPr>
          <w:color w:val="000000"/>
        </w:rPr>
      </w:pPr>
      <w:r w:rsidRPr="00C825D0">
        <w:rPr>
          <w:color w:val="000000"/>
        </w:rPr>
        <w:t>Il colloquio di ammissione e le lezioni potranno essere svolti a distanza in modalità telematica.</w:t>
      </w:r>
    </w:p>
    <w:p w:rsidR="00C825D0" w:rsidRDefault="00C825D0" w:rsidP="00C825D0">
      <w:pPr>
        <w:pStyle w:val="NormaleWeb"/>
        <w:shd w:val="clear" w:color="auto" w:fill="FFFFFF"/>
        <w:rPr>
          <w:color w:val="000000"/>
        </w:rPr>
      </w:pPr>
      <w:r>
        <w:rPr>
          <w:color w:val="000000"/>
        </w:rPr>
        <w:t xml:space="preserve">Si allegano i bandi dei due </w:t>
      </w:r>
      <w:proofErr w:type="spellStart"/>
      <w:r>
        <w:rPr>
          <w:color w:val="000000"/>
        </w:rPr>
        <w:t>masters</w:t>
      </w:r>
      <w:proofErr w:type="spellEnd"/>
      <w:r>
        <w:rPr>
          <w:color w:val="000000"/>
        </w:rPr>
        <w:t>.</w:t>
      </w:r>
    </w:p>
    <w:p w:rsidR="004937B5" w:rsidRPr="004937B5" w:rsidRDefault="004937B5" w:rsidP="004937B5">
      <w:pPr>
        <w:pStyle w:val="NormaleWeb"/>
        <w:shd w:val="clear" w:color="auto" w:fill="FFFFFF"/>
        <w:rPr>
          <w:color w:val="222222"/>
        </w:rPr>
      </w:pPr>
      <w:r w:rsidRPr="004937B5">
        <w:rPr>
          <w:color w:val="000000"/>
          <w:u w:val="single"/>
        </w:rPr>
        <w:t>PER INFORMAZIONI:</w:t>
      </w:r>
    </w:p>
    <w:p w:rsidR="004937B5" w:rsidRPr="004937B5" w:rsidRDefault="004937B5" w:rsidP="004937B5">
      <w:pPr>
        <w:pStyle w:val="NormaleWeb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 w:rsidRPr="004937B5">
        <w:rPr>
          <w:color w:val="000000"/>
        </w:rPr>
        <w:t xml:space="preserve">·       Coordinamento didattico: Prof.ssa Loriana Castellani, Via Sant’Angelo </w:t>
      </w:r>
      <w:proofErr w:type="spellStart"/>
      <w:r w:rsidRPr="004937B5">
        <w:rPr>
          <w:color w:val="000000"/>
        </w:rPr>
        <w:t>Loc</w:t>
      </w:r>
      <w:proofErr w:type="spellEnd"/>
      <w:r w:rsidRPr="004937B5">
        <w:rPr>
          <w:color w:val="000000"/>
        </w:rPr>
        <w:t xml:space="preserve">. </w:t>
      </w:r>
      <w:proofErr w:type="spellStart"/>
      <w:r w:rsidRPr="004937B5">
        <w:rPr>
          <w:color w:val="000000"/>
        </w:rPr>
        <w:t>Folcara</w:t>
      </w:r>
      <w:proofErr w:type="spellEnd"/>
      <w:r w:rsidRPr="004937B5">
        <w:rPr>
          <w:color w:val="000000"/>
        </w:rPr>
        <w:t xml:space="preserve"> Cassino (FR), telefono 07762994421 - 3314255439, e-mail </w:t>
      </w:r>
      <w:hyperlink r:id="rId6" w:tgtFrame="_blank" w:history="1">
        <w:r w:rsidRPr="004937B5">
          <w:rPr>
            <w:rStyle w:val="Collegamentoipertestuale"/>
            <w:color w:val="1155CC"/>
          </w:rPr>
          <w:t>loriana.castellani@unicas.it</w:t>
        </w:r>
      </w:hyperlink>
    </w:p>
    <w:p w:rsidR="004937B5" w:rsidRPr="004937B5" w:rsidRDefault="004937B5" w:rsidP="004937B5">
      <w:pPr>
        <w:pStyle w:val="NormaleWeb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 w:rsidRPr="004937B5">
        <w:rPr>
          <w:color w:val="000000"/>
        </w:rPr>
        <w:t xml:space="preserve">·       Segreteria amministrativa: Dott.ssa Anna Angela Grimaldi, Rettorato - Viale dell’Università Campus </w:t>
      </w:r>
      <w:proofErr w:type="spellStart"/>
      <w:r w:rsidRPr="004937B5">
        <w:rPr>
          <w:color w:val="000000"/>
        </w:rPr>
        <w:t>Folcara</w:t>
      </w:r>
      <w:proofErr w:type="spellEnd"/>
      <w:r w:rsidRPr="004937B5">
        <w:rPr>
          <w:color w:val="000000"/>
        </w:rPr>
        <w:t xml:space="preserve"> Cassino (FR) Telefono 0776/2993155, 0776/2994106, 0776/2993345 oppure 0776/2993298; e-mail </w:t>
      </w:r>
      <w:hyperlink r:id="rId7" w:tgtFrame="_blank" w:history="1">
        <w:r w:rsidRPr="004937B5">
          <w:rPr>
            <w:rStyle w:val="Collegamentoipertestuale"/>
            <w:color w:val="1155CC"/>
          </w:rPr>
          <w:t>master.ateneo@unicas.it</w:t>
        </w:r>
      </w:hyperlink>
    </w:p>
    <w:p w:rsidR="004937B5" w:rsidRPr="00C825D0" w:rsidRDefault="004937B5" w:rsidP="00C825D0">
      <w:pPr>
        <w:pStyle w:val="NormaleWeb"/>
        <w:shd w:val="clear" w:color="auto" w:fill="FFFFFF"/>
        <w:rPr>
          <w:color w:val="222222"/>
        </w:rPr>
      </w:pPr>
    </w:p>
    <w:p w:rsidR="00522625" w:rsidRDefault="00522625" w:rsidP="004937B5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22625" w:rsidRDefault="00522625" w:rsidP="0052262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22625" w:rsidRPr="00522625" w:rsidRDefault="00522625" w:rsidP="0052262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22625">
        <w:rPr>
          <w:rFonts w:ascii="Times New Roman" w:eastAsia="Times New Roman" w:hAnsi="Times New Roman"/>
          <w:sz w:val="24"/>
          <w:szCs w:val="24"/>
          <w:lang w:eastAsia="it-IT"/>
        </w:rPr>
        <w:t>Il Dirigente Scolastico</w:t>
      </w:r>
    </w:p>
    <w:p w:rsidR="00522625" w:rsidRDefault="00522625" w:rsidP="0052262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22625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Prof.ssa Anna Vania Stallone</w:t>
      </w:r>
    </w:p>
    <w:p w:rsidR="00FE2999" w:rsidRDefault="00FE2999" w:rsidP="00FE2999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Firma autografa sostituita a mezzo stampa </w:t>
      </w:r>
    </w:p>
    <w:p w:rsidR="00F30D4D" w:rsidRPr="004937B5" w:rsidRDefault="00FE2999" w:rsidP="004937B5">
      <w:pPr>
        <w:jc w:val="right"/>
        <w:rPr>
          <w:rFonts w:ascii="Times New Roman" w:hAnsi="Times New Roman"/>
        </w:rPr>
      </w:pPr>
      <w:r>
        <w:rPr>
          <w:sz w:val="18"/>
          <w:szCs w:val="18"/>
        </w:rPr>
        <w:t>ai sensi della normativa vigente in materia</w:t>
      </w:r>
    </w:p>
    <w:sectPr w:rsidR="00F30D4D" w:rsidRPr="004937B5" w:rsidSect="00A25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A"/>
    <w:rsid w:val="00203EB1"/>
    <w:rsid w:val="00210D3F"/>
    <w:rsid w:val="002A7156"/>
    <w:rsid w:val="002D6747"/>
    <w:rsid w:val="002F125F"/>
    <w:rsid w:val="004937B5"/>
    <w:rsid w:val="004C3473"/>
    <w:rsid w:val="004E3AB6"/>
    <w:rsid w:val="00522625"/>
    <w:rsid w:val="00632BB3"/>
    <w:rsid w:val="00734764"/>
    <w:rsid w:val="00781F04"/>
    <w:rsid w:val="007B441A"/>
    <w:rsid w:val="007D1D86"/>
    <w:rsid w:val="00A11790"/>
    <w:rsid w:val="00A256F5"/>
    <w:rsid w:val="00A34A74"/>
    <w:rsid w:val="00B261E4"/>
    <w:rsid w:val="00B522D9"/>
    <w:rsid w:val="00C53935"/>
    <w:rsid w:val="00C825D0"/>
    <w:rsid w:val="00D86EB2"/>
    <w:rsid w:val="00E66998"/>
    <w:rsid w:val="00ED159B"/>
    <w:rsid w:val="00F05CE6"/>
    <w:rsid w:val="00F30D4D"/>
    <w:rsid w:val="00FB1162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paragraph" w:customStyle="1" w:styleId="Default">
    <w:name w:val="Default"/>
    <w:rsid w:val="00FE2999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C82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3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paragraph" w:customStyle="1" w:styleId="Default">
    <w:name w:val="Default"/>
    <w:rsid w:val="00FE2999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C82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3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.ateneo@unicas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riana.castellani@unica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Utente</cp:lastModifiedBy>
  <cp:revision>4</cp:revision>
  <dcterms:created xsi:type="dcterms:W3CDTF">2020-04-22T12:48:00Z</dcterms:created>
  <dcterms:modified xsi:type="dcterms:W3CDTF">2020-04-22T12:53:00Z</dcterms:modified>
</cp:coreProperties>
</file>